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1134"/>
        <w:gridCol w:w="1701"/>
        <w:gridCol w:w="1417"/>
        <w:gridCol w:w="1276"/>
        <w:gridCol w:w="851"/>
        <w:gridCol w:w="1275"/>
        <w:gridCol w:w="1276"/>
      </w:tblGrid>
      <w:tr w:rsidR="003D61DE" w:rsidRPr="00B048EE" w:rsidTr="00352AC1">
        <w:trPr>
          <w:cantSplit/>
          <w:trHeight w:val="396"/>
          <w:jc w:val="center"/>
        </w:trPr>
        <w:tc>
          <w:tcPr>
            <w:tcW w:w="10348" w:type="dxa"/>
            <w:gridSpan w:val="9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000000" w:fill="00CCFF"/>
            <w:vAlign w:val="center"/>
          </w:tcPr>
          <w:p w:rsidR="003D61DE" w:rsidRPr="00B048EE" w:rsidRDefault="003D61DE" w:rsidP="00352AC1">
            <w:pPr>
              <w:jc w:val="center"/>
              <w:rPr>
                <w:rFonts w:ascii="Tahoma" w:hAnsi="Tahoma" w:cs="Tahoma"/>
                <w:b/>
                <w:bCs/>
                <w:szCs w:val="22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 xml:space="preserve">ΚΑΥΣΙΜΑ ΚΙΝΗΣΗΣ </w:t>
            </w:r>
            <w:r w:rsidRPr="00B30F8B">
              <w:rPr>
                <w:rFonts w:ascii="Tahoma" w:hAnsi="Tahoma" w:cs="Tahoma"/>
                <w:b/>
                <w:bCs/>
                <w:szCs w:val="22"/>
              </w:rPr>
              <w:t>2021-2022</w:t>
            </w:r>
          </w:p>
        </w:tc>
      </w:tr>
      <w:tr w:rsidR="003D61DE" w:rsidRPr="00792325" w:rsidTr="00352AC1">
        <w:trPr>
          <w:cantSplit/>
          <w:trHeight w:val="1409"/>
          <w:jc w:val="center"/>
        </w:trPr>
        <w:tc>
          <w:tcPr>
            <w:tcW w:w="42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000000" w:fill="00CCFF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textDirection w:val="btLr"/>
            <w:vAlign w:val="center"/>
            <w:hideMark/>
          </w:tcPr>
          <w:p w:rsidR="003D61DE" w:rsidRPr="00792325" w:rsidRDefault="003D61DE" w:rsidP="00352AC1">
            <w:pPr>
              <w:ind w:left="113" w:right="113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Αριθ</w:t>
            </w:r>
            <w:proofErr w:type="spellEnd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κυκλοφορί</w:t>
            </w:r>
            <w:proofErr w:type="spellEnd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ας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Τύ</w:t>
            </w:r>
            <w:proofErr w:type="spellEnd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πος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Μονάδ</w:t>
            </w:r>
            <w:proofErr w:type="spellEnd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α </w:t>
            </w:r>
            <w:proofErr w:type="spellStart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στην</w:t>
            </w:r>
            <w:proofErr w:type="spellEnd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οπ</w:t>
            </w:r>
            <w:proofErr w:type="spellStart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οί</w:t>
            </w:r>
            <w:proofErr w:type="spellEnd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α α</w:t>
            </w:r>
            <w:proofErr w:type="spellStart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νήκει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Είδος</w:t>
            </w:r>
            <w:proofErr w:type="spellEnd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Κα</w:t>
            </w:r>
            <w:proofErr w:type="spellStart"/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υσίμου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vAlign w:val="center"/>
            <w:hideMark/>
          </w:tcPr>
          <w:p w:rsidR="003D61DE" w:rsidRPr="00007508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>Συνολική Εκτιμώμενη Κατανάλωση Καυσίμων Ετών 2021-2022 (Λίτρα)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vAlign w:val="center"/>
            <w:hideMark/>
          </w:tcPr>
          <w:p w:rsidR="003D61DE" w:rsidRPr="00007508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 xml:space="preserve">Λιανική Τιμή Λίτρου </w:t>
            </w:r>
            <w:proofErr w:type="spellStart"/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>συμπ</w:t>
            </w:r>
            <w:proofErr w:type="spellEnd"/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 xml:space="preserve">. ΦΠΑ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vAlign w:val="center"/>
            <w:hideMark/>
          </w:tcPr>
          <w:p w:rsidR="003D61DE" w:rsidRPr="00007508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>Συνολική Εκτιμώμενη Δαπάνη Ετών 2021-2022 πλέον ΦΠΑ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000000" w:fill="00CCFF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 xml:space="preserve">Συνολική Εκτιμώμενη Δαπάνη Ετών 2021-2022 </w:t>
            </w:r>
            <w:proofErr w:type="spellStart"/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>συμπ</w:t>
            </w:r>
            <w:proofErr w:type="spellEnd"/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 xml:space="preserve">. </w:t>
            </w:r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ΦΠΑ</w:t>
            </w:r>
          </w:p>
        </w:tc>
      </w:tr>
      <w:tr w:rsidR="003D61DE" w:rsidRPr="00792325" w:rsidTr="00352AC1">
        <w:trPr>
          <w:trHeight w:val="435"/>
          <w:jc w:val="center"/>
        </w:trPr>
        <w:tc>
          <w:tcPr>
            <w:tcW w:w="425" w:type="dxa"/>
            <w:vMerge w:val="restart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ΚΗΙ 5864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ΕΠΙΒΑΤΙΚΟ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07508">
              <w:rPr>
                <w:rFonts w:ascii="Tahoma" w:hAnsi="Tahoma" w:cs="Tahoma"/>
                <w:b/>
                <w:bCs/>
                <w:sz w:val="16"/>
                <w:szCs w:val="16"/>
                <w:lang w:val="el-GR"/>
              </w:rPr>
              <w:t xml:space="preserve">Δ/ΝΣΗ ΑΝΘΡΩΠΙΝΟΥ ΔΥΝΑΜΙΚΟΥ – ΤΜΗΜΑ ΥΠΟΣΤΗΡΙΞΗΣ ΛΕΙΤΟΥΡΓΙΑΣ   (Αγ. </w:t>
            </w:r>
            <w:proofErr w:type="spellStart"/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>Κων</w:t>
            </w:r>
            <w:proofErr w:type="spellEnd"/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>/</w:t>
            </w:r>
            <w:proofErr w:type="spellStart"/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>νου</w:t>
            </w:r>
            <w:proofErr w:type="spellEnd"/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8 Τ.Κ. 10241 </w:t>
            </w:r>
            <w:proofErr w:type="spellStart"/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>Αθήν</w:t>
            </w:r>
            <w:proofErr w:type="spellEnd"/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4.830,40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30.196,97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37.444,24</w:t>
            </w:r>
          </w:p>
        </w:tc>
      </w:tr>
      <w:tr w:rsidR="003D61DE" w:rsidRPr="00792325" w:rsidTr="00352AC1">
        <w:trPr>
          <w:trHeight w:val="43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ΚΗΙ 9795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ΕΠΙΒΑΤΙΚΟ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43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ΚΗΙ 9906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ΕΠΙΒΑΤΙΚΟ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43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KHH 1230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ΕΠΙΒΑΤΙΚΟ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22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KHI 5865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ΦΟΡΤΗΓΟ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43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KHH 1670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ΕΠΙΒΑΤΙΚΟ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22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ΚΗΥ 8550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ΦΟΡΤΗΓΟ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225"/>
          <w:jc w:val="center"/>
        </w:trPr>
        <w:tc>
          <w:tcPr>
            <w:tcW w:w="425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KHI 5866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ΦΟΡΤΗΓΟ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435"/>
          <w:jc w:val="center"/>
        </w:trPr>
        <w:tc>
          <w:tcPr>
            <w:tcW w:w="425" w:type="dxa"/>
            <w:vMerge w:val="restart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ΚΗΙ 6273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ΕΠΙΒΑΤΙΚΟ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007508" w:rsidRDefault="003D61DE" w:rsidP="00352AC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l-GR"/>
              </w:rPr>
            </w:pPr>
            <w:r w:rsidRPr="00007508">
              <w:rPr>
                <w:rFonts w:ascii="Tahoma" w:hAnsi="Tahoma" w:cs="Tahoma"/>
                <w:b/>
                <w:bCs/>
                <w:sz w:val="16"/>
                <w:szCs w:val="16"/>
                <w:lang w:val="el-GR"/>
              </w:rPr>
              <w:t>Δ/ΝΣΗ ΣΤΕΓΑΣΗΣ (</w:t>
            </w:r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>I</w:t>
            </w:r>
            <w:proofErr w:type="spellStart"/>
            <w:r w:rsidRPr="00007508">
              <w:rPr>
                <w:rFonts w:ascii="Tahoma" w:hAnsi="Tahoma" w:cs="Tahoma"/>
                <w:b/>
                <w:bCs/>
                <w:sz w:val="16"/>
                <w:szCs w:val="16"/>
                <w:lang w:val="el-GR"/>
              </w:rPr>
              <w:t>πποκράτους</w:t>
            </w:r>
            <w:proofErr w:type="spellEnd"/>
            <w:r w:rsidRPr="00007508">
              <w:rPr>
                <w:rFonts w:ascii="Tahoma" w:hAnsi="Tahoma" w:cs="Tahoma"/>
                <w:b/>
                <w:bCs/>
                <w:sz w:val="16"/>
                <w:szCs w:val="16"/>
                <w:lang w:val="el-GR"/>
              </w:rPr>
              <w:t xml:space="preserve"> 19 Τ.Κ. 106 79 </w:t>
            </w:r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proofErr w:type="spellStart"/>
            <w:r w:rsidRPr="00007508">
              <w:rPr>
                <w:rFonts w:ascii="Tahoma" w:hAnsi="Tahoma" w:cs="Tahoma"/>
                <w:b/>
                <w:bCs/>
                <w:sz w:val="16"/>
                <w:szCs w:val="16"/>
                <w:lang w:val="el-GR"/>
              </w:rPr>
              <w:t>θήνα</w:t>
            </w:r>
            <w:proofErr w:type="spellEnd"/>
            <w:r w:rsidRPr="00007508">
              <w:rPr>
                <w:rFonts w:ascii="Tahoma" w:hAnsi="Tahoma" w:cs="Tahoma"/>
                <w:b/>
                <w:bCs/>
                <w:sz w:val="16"/>
                <w:szCs w:val="16"/>
                <w:lang w:val="el-GR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20.126,4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24.476,30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30.350,61</w:t>
            </w:r>
          </w:p>
        </w:tc>
      </w:tr>
      <w:tr w:rsidR="003D61DE" w:rsidRPr="00792325" w:rsidTr="00352AC1">
        <w:trPr>
          <w:trHeight w:val="43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ΚΗΙ 6274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ΕΠΙΒΑΤΙΚΟ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43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ΚΗΟ 1217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ΕΠΙΒΑΤΙΚΟ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22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KHI 9787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ΦΟΡΤΗΓΟ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43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ΚΗΗ 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ΕΠΙΒΑΤΙΚΟ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22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ΚΗΙ 3298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ΦΟΡΤΗΓΟ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435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ΚΗΥ 8658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ΕΠΙΒΑΤΙΚΟ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435"/>
          <w:jc w:val="center"/>
        </w:trPr>
        <w:tc>
          <w:tcPr>
            <w:tcW w:w="425" w:type="dxa"/>
            <w:vMerge w:val="restart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ΚΗΥ 8718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ΕΠΙΒΑΤΙΚΟ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007508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>ΓΕΝ. Δ/ΝΣΗ ΠΛΗΡΟΦΟΡΙΚΗΣ &amp; ΕΠΙΚΟΙΝΩΝΙΩΝ (</w:t>
            </w:r>
            <w:proofErr w:type="spellStart"/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>Παπαδιαμαντοπούλου</w:t>
            </w:r>
            <w:proofErr w:type="spellEnd"/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 xml:space="preserve"> 87 Τ.Κ. 115 27 Αθήνα)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6.029,60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7.332,77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9.092,64</w:t>
            </w:r>
          </w:p>
        </w:tc>
      </w:tr>
      <w:tr w:rsidR="003D61DE" w:rsidRPr="00792325" w:rsidTr="00352AC1">
        <w:trPr>
          <w:trHeight w:val="378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KHI 6323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ΦΟΡΤΗΓΟ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682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ΝΟΚ 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ΜΟΤΟΠΟΔΗΛΑΤΟ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1,508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564"/>
          <w:jc w:val="center"/>
        </w:trPr>
        <w:tc>
          <w:tcPr>
            <w:tcW w:w="425" w:type="dxa"/>
            <w:vMerge w:val="restart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ΚΗΙ 6005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ΦΟΡΤΗΓΟ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007508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>ΔΙΟΙΚΗΣΗ ΑΠΟΘΗΚΕΣ    (Πειραιώς 167, Τ.Κ. 182 33, Αγ. Ι. Ρέντης)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ΠΕΤΡΕΛΑΙΟ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6.249,60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1,284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6.471,36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8.024,49</w:t>
            </w:r>
          </w:p>
        </w:tc>
      </w:tr>
      <w:tr w:rsidR="003D61DE" w:rsidRPr="00792325" w:rsidTr="00352AC1">
        <w:trPr>
          <w:trHeight w:val="544"/>
          <w:jc w:val="center"/>
        </w:trPr>
        <w:tc>
          <w:tcPr>
            <w:tcW w:w="425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ΚΗΙ6006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ΦΟΡΤΗΓΟ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ΠΕΤΡΕΛΑΙΟ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1,284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61DE" w:rsidRPr="00792325" w:rsidTr="00352AC1">
        <w:trPr>
          <w:trHeight w:val="1695"/>
          <w:jc w:val="center"/>
        </w:trPr>
        <w:tc>
          <w:tcPr>
            <w:tcW w:w="425" w:type="dxa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ΑΒΜ 2499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ΜΟΤΟΠΟΔΗΛΑΤΟ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007508" w:rsidRDefault="003D61DE" w:rsidP="00352AC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00750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l-GR"/>
              </w:rPr>
              <w:t>Υποδιεύθυνση Τεχνικών Υπηρεσιών με έδρα τη Θεσσαλονίκη (Κομνηνών 26 - Τ.Κ 546 24 - Θεσσαλονίκη)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ΒΕΝΖΙΝΗ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200</w:t>
            </w:r>
            <w:r>
              <w:rPr>
                <w:rFonts w:ascii="Tahoma" w:hAnsi="Tahoma" w:cs="Tahoma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92325">
              <w:rPr>
                <w:rFonts w:ascii="Tahoma" w:hAnsi="Tahoma" w:cs="Tahoma"/>
                <w:sz w:val="16"/>
                <w:szCs w:val="16"/>
              </w:rPr>
              <w:t>1,505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242,74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301,00</w:t>
            </w:r>
          </w:p>
        </w:tc>
      </w:tr>
      <w:tr w:rsidR="003D61DE" w:rsidRPr="00792325" w:rsidTr="00352AC1">
        <w:trPr>
          <w:trHeight w:val="315"/>
          <w:jc w:val="center"/>
        </w:trPr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nil"/>
              <w:bottom w:val="single" w:sz="1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ΣΥΝΟΛΑ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3D61DE" w:rsidRPr="00792325" w:rsidRDefault="003D61DE" w:rsidP="00352AC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57.436</w:t>
            </w:r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3D61DE" w:rsidRPr="00792325" w:rsidRDefault="003D61DE" w:rsidP="00352AC1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92325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8.720,14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CCFFFF"/>
            <w:noWrap/>
            <w:vAlign w:val="center"/>
            <w:hideMark/>
          </w:tcPr>
          <w:p w:rsidR="003D61DE" w:rsidRPr="00792325" w:rsidRDefault="003D61DE" w:rsidP="00352AC1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2325">
              <w:rPr>
                <w:rFonts w:ascii="Tahoma" w:hAnsi="Tahoma" w:cs="Tahoma"/>
                <w:b/>
                <w:bCs/>
                <w:sz w:val="16"/>
                <w:szCs w:val="16"/>
              </w:rPr>
              <w:t>85.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212,98</w:t>
            </w:r>
          </w:p>
        </w:tc>
      </w:tr>
    </w:tbl>
    <w:p w:rsidR="003D61DE" w:rsidRPr="00007508" w:rsidRDefault="003D61DE" w:rsidP="003D61DE">
      <w:pPr>
        <w:spacing w:line="360" w:lineRule="auto"/>
        <w:rPr>
          <w:rFonts w:ascii="Tahoma" w:hAnsi="Tahoma" w:cs="Tahoma"/>
          <w:szCs w:val="22"/>
          <w:lang w:val="el-GR"/>
        </w:rPr>
      </w:pPr>
    </w:p>
    <w:p w:rsidR="005866C9" w:rsidRDefault="005866C9">
      <w:bookmarkStart w:id="0" w:name="_GoBack"/>
      <w:bookmarkEnd w:id="0"/>
    </w:p>
    <w:sectPr w:rsidR="005866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DE"/>
    <w:rsid w:val="003D61DE"/>
    <w:rsid w:val="0058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D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D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EFKA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EfkaUser</dc:creator>
  <cp:lastModifiedBy>EfkaUser</cp:lastModifiedBy>
  <cp:revision>1</cp:revision>
  <dcterms:created xsi:type="dcterms:W3CDTF">2020-09-18T08:42:00Z</dcterms:created>
  <dcterms:modified xsi:type="dcterms:W3CDTF">2020-09-18T08:43:00Z</dcterms:modified>
</cp:coreProperties>
</file>