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70"/>
        <w:tblW w:w="9280" w:type="dxa"/>
        <w:tblLook w:val="04A0"/>
      </w:tblPr>
      <w:tblGrid>
        <w:gridCol w:w="9280"/>
      </w:tblGrid>
      <w:tr w:rsidR="009716B4" w:rsidRPr="009716B4" w:rsidTr="009716B4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716B4" w:rsidRPr="0005100E" w:rsidRDefault="009716B4" w:rsidP="009716B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23AA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ΑΠΑΡΑΙΤΗΤΑ ΔΙΚΑΙΟΛΟΓΗΤΙΚΑ ΓΙΑ ΣΥΝΤΑΞΗ ΛΟΓΩ </w:t>
            </w:r>
            <w:r w:rsidR="000510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ΘΑΝΑΤΟΥ</w:t>
            </w:r>
          </w:p>
        </w:tc>
      </w:tr>
      <w:tr w:rsidR="009716B4" w:rsidRPr="00D13C47" w:rsidTr="009716B4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9716B4" w:rsidRPr="00D13C47" w:rsidRDefault="009716B4" w:rsidP="009716B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13C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9716B4" w:rsidRPr="00D13C47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13C47" w:rsidRDefault="009716B4" w:rsidP="009716B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D13C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D13C47"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D13C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9716B4" w:rsidRPr="00D13C47" w:rsidTr="006D34AE">
        <w:trPr>
          <w:trHeight w:val="385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B8758F" w:rsidRDefault="009716B4" w:rsidP="006D34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D13C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</w:t>
            </w:r>
            <w:r w:rsidR="0005100E" w:rsidRPr="00B875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8758F" w:rsidRPr="00B8758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Πιστοποιητικό πλησιέστερων συγγενών (</w:t>
            </w:r>
            <w:r w:rsidR="00B8758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θα πρέπει να αναφέρεται ότι ο γάμος δεν έχει λυθεί και ότι ο/η δικαιούχος εξακολουθεί να είναι χήρος/α).</w:t>
            </w:r>
          </w:p>
        </w:tc>
      </w:tr>
      <w:tr w:rsidR="009716B4" w:rsidRPr="00D13C47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B8758F" w:rsidRDefault="009716B4" w:rsidP="00B8758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D13C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</w:t>
            </w:r>
            <w:r w:rsidR="00B875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</w:t>
            </w:r>
            <w:r w:rsidR="00B8758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Ληξιαρχική πράξη γάμου</w:t>
            </w:r>
          </w:p>
        </w:tc>
      </w:tr>
      <w:tr w:rsidR="009716B4" w:rsidRPr="00D13C47" w:rsidTr="009716B4">
        <w:trPr>
          <w:trHeight w:val="36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61C28" w:rsidRDefault="009716B4" w:rsidP="00B875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D13C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</w:t>
            </w:r>
            <w:r w:rsidR="00D61C2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8758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Ληξιαρχική πράξη θανάτου</w:t>
            </w:r>
          </w:p>
        </w:tc>
      </w:tr>
      <w:tr w:rsidR="009716B4" w:rsidRPr="00D13C47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D13C47" w:rsidRDefault="009716B4" w:rsidP="00B8758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l-GR"/>
              </w:rPr>
            </w:pPr>
            <w:r w:rsidRPr="00D13C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8.1.5</w:t>
            </w:r>
            <w:r w:rsidR="00B875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 </w:t>
            </w:r>
            <w:r w:rsidR="00B8758F" w:rsidRPr="00B8758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Εκκαθαριστικό Σημείωμα εφορίας</w:t>
            </w:r>
          </w:p>
        </w:tc>
      </w:tr>
      <w:tr w:rsidR="009716B4" w:rsidRPr="00D13C47" w:rsidTr="009716B4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6B4" w:rsidRPr="00B8758F" w:rsidRDefault="009716B4" w:rsidP="00B8758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D13C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8.1.6 </w:t>
            </w:r>
            <w:r w:rsidR="00B8758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B8758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Αν είστε ήδη συνταξιούχος, παρακαλούμε όπως υποβάλετε αντίγραφο της συνταξιοδοτικής σας πράξης</w:t>
            </w:r>
          </w:p>
        </w:tc>
      </w:tr>
      <w:tr w:rsidR="009716B4" w:rsidRPr="00D13C47" w:rsidTr="009716B4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6B4" w:rsidRPr="00DE1CBB" w:rsidRDefault="009716B4" w:rsidP="00B8758F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D13C4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8.1.7 </w:t>
            </w:r>
            <w:r w:rsidR="00405F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405FA9" w:rsidRPr="00405F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>Οι</w:t>
            </w:r>
            <w:r w:rsidR="00405FA9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l-GR"/>
              </w:rPr>
              <w:t xml:space="preserve"> άγαμες θυγατέρες θα πρέπει να προσκομίσουν πράξη διοικητικού προσδιορισμού φόρου (Εκκαθαριστικό Σημείωμα εφορίας)</w:t>
            </w:r>
          </w:p>
        </w:tc>
      </w:tr>
    </w:tbl>
    <w:p w:rsidR="00BD39BD" w:rsidRPr="00D13C47" w:rsidRDefault="007A5F78">
      <w:pPr>
        <w:rPr>
          <w:sz w:val="20"/>
          <w:szCs w:val="20"/>
        </w:rPr>
      </w:pPr>
    </w:p>
    <w:sectPr w:rsidR="00BD39BD" w:rsidRPr="00D13C47" w:rsidSect="009716B4">
      <w:pgSz w:w="11906" w:h="16838"/>
      <w:pgMar w:top="1440" w:right="1800" w:bottom="1440" w:left="1800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F78" w:rsidRDefault="007A5F78" w:rsidP="009716B4">
      <w:pPr>
        <w:spacing w:after="0" w:line="240" w:lineRule="auto"/>
      </w:pPr>
      <w:r>
        <w:separator/>
      </w:r>
    </w:p>
  </w:endnote>
  <w:endnote w:type="continuationSeparator" w:id="0">
    <w:p w:rsidR="007A5F78" w:rsidRDefault="007A5F78" w:rsidP="0097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F78" w:rsidRDefault="007A5F78" w:rsidP="009716B4">
      <w:pPr>
        <w:spacing w:after="0" w:line="240" w:lineRule="auto"/>
      </w:pPr>
      <w:r>
        <w:separator/>
      </w:r>
    </w:p>
  </w:footnote>
  <w:footnote w:type="continuationSeparator" w:id="0">
    <w:p w:rsidR="007A5F78" w:rsidRDefault="007A5F78" w:rsidP="00971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17686"/>
    <w:multiLevelType w:val="hybridMultilevel"/>
    <w:tmpl w:val="CEA4E5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6B4"/>
    <w:rsid w:val="00033B85"/>
    <w:rsid w:val="0005100E"/>
    <w:rsid w:val="00082873"/>
    <w:rsid w:val="000B3071"/>
    <w:rsid w:val="000C364D"/>
    <w:rsid w:val="000C4701"/>
    <w:rsid w:val="001305EE"/>
    <w:rsid w:val="00254860"/>
    <w:rsid w:val="00380556"/>
    <w:rsid w:val="003D1E7D"/>
    <w:rsid w:val="00405FA9"/>
    <w:rsid w:val="00561DE1"/>
    <w:rsid w:val="006555C8"/>
    <w:rsid w:val="00672723"/>
    <w:rsid w:val="006D34AE"/>
    <w:rsid w:val="007460F5"/>
    <w:rsid w:val="007A5F78"/>
    <w:rsid w:val="007D00F7"/>
    <w:rsid w:val="00823AAF"/>
    <w:rsid w:val="00844351"/>
    <w:rsid w:val="008A5B97"/>
    <w:rsid w:val="008C53C1"/>
    <w:rsid w:val="00946A61"/>
    <w:rsid w:val="0095677A"/>
    <w:rsid w:val="009716B4"/>
    <w:rsid w:val="00973FF3"/>
    <w:rsid w:val="0097469A"/>
    <w:rsid w:val="00AD679D"/>
    <w:rsid w:val="00B32ED7"/>
    <w:rsid w:val="00B55BCF"/>
    <w:rsid w:val="00B8758F"/>
    <w:rsid w:val="00BD29B1"/>
    <w:rsid w:val="00D13C47"/>
    <w:rsid w:val="00D57AD7"/>
    <w:rsid w:val="00D61C28"/>
    <w:rsid w:val="00D733F1"/>
    <w:rsid w:val="00DE1CBB"/>
    <w:rsid w:val="00ED30C1"/>
    <w:rsid w:val="00F10344"/>
    <w:rsid w:val="00F25FD3"/>
    <w:rsid w:val="00F33D8C"/>
    <w:rsid w:val="00F9054D"/>
    <w:rsid w:val="00FC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716B4"/>
  </w:style>
  <w:style w:type="paragraph" w:styleId="a4">
    <w:name w:val="footer"/>
    <w:basedOn w:val="a"/>
    <w:link w:val="Char0"/>
    <w:uiPriority w:val="99"/>
    <w:semiHidden/>
    <w:unhideWhenUsed/>
    <w:rsid w:val="009716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716B4"/>
  </w:style>
  <w:style w:type="paragraph" w:styleId="a5">
    <w:name w:val="List Paragraph"/>
    <w:basedOn w:val="a"/>
    <w:uiPriority w:val="34"/>
    <w:qFormat/>
    <w:rsid w:val="00254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26</cp:revision>
  <dcterms:created xsi:type="dcterms:W3CDTF">2016-12-05T09:00:00Z</dcterms:created>
  <dcterms:modified xsi:type="dcterms:W3CDTF">2016-12-29T12:21:00Z</dcterms:modified>
</cp:coreProperties>
</file>